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BC" w:rsidRPr="007F2463" w:rsidRDefault="00211CBC" w:rsidP="00211CBC">
      <w:pPr>
        <w:autoSpaceDE w:val="0"/>
        <w:autoSpaceDN w:val="0"/>
        <w:adjustRightInd w:val="0"/>
        <w:spacing w:after="0" w:line="360" w:lineRule="auto"/>
        <w:jc w:val="right"/>
        <w:rPr>
          <w:rFonts w:ascii="BundesSans Office" w:hAnsi="BundesSans Office" w:cs="Helv"/>
          <w:b/>
          <w:bCs/>
          <w:color w:val="000000"/>
          <w:sz w:val="28"/>
          <w:szCs w:val="28"/>
          <w:u w:val="single"/>
          <w:lang w:val="en-GB"/>
        </w:rPr>
      </w:pPr>
      <w:r w:rsidRPr="007F2463">
        <w:rPr>
          <w:rFonts w:ascii="BundesSans Office" w:hAnsi="BundesSans Office"/>
          <w:b/>
          <w:color w:val="000000"/>
          <w:sz w:val="28"/>
          <w:u w:val="single"/>
          <w:lang w:val="en-GB"/>
        </w:rPr>
        <w:t>Pol I 5</w:t>
      </w:r>
    </w:p>
    <w:p w:rsidR="00211CBC" w:rsidRPr="007F2463" w:rsidRDefault="00211CBC" w:rsidP="00211CBC">
      <w:pPr>
        <w:autoSpaceDE w:val="0"/>
        <w:autoSpaceDN w:val="0"/>
        <w:adjustRightInd w:val="0"/>
        <w:spacing w:after="0" w:line="360" w:lineRule="auto"/>
        <w:jc w:val="right"/>
        <w:rPr>
          <w:rFonts w:ascii="BundesSans Office" w:hAnsi="BundesSans Office" w:cs="Helv"/>
          <w:b/>
          <w:bCs/>
          <w:color w:val="000000"/>
          <w:sz w:val="28"/>
          <w:szCs w:val="28"/>
          <w:u w:val="single"/>
          <w:lang w:val="en-GB"/>
        </w:rPr>
      </w:pPr>
      <w:r w:rsidRPr="007F2463">
        <w:rPr>
          <w:rFonts w:ascii="BundesSans Office" w:hAnsi="BundesSans Office"/>
          <w:b/>
          <w:color w:val="000000"/>
          <w:sz w:val="28"/>
          <w:u w:val="single"/>
          <w:lang w:val="en-GB"/>
        </w:rPr>
        <w:t>22 November 2021</w:t>
      </w:r>
    </w:p>
    <w:p w:rsidR="00211CBC" w:rsidRPr="007F2463" w:rsidRDefault="00211CBC" w:rsidP="007E1A81">
      <w:pPr>
        <w:autoSpaceDE w:val="0"/>
        <w:autoSpaceDN w:val="0"/>
        <w:adjustRightInd w:val="0"/>
        <w:spacing w:after="0" w:line="360" w:lineRule="auto"/>
        <w:rPr>
          <w:rFonts w:ascii="BundesSans Office" w:hAnsi="BundesSans Office" w:cs="Helv"/>
          <w:b/>
          <w:bCs/>
          <w:color w:val="000000"/>
          <w:sz w:val="28"/>
          <w:szCs w:val="28"/>
          <w:u w:val="single"/>
          <w:lang w:val="en-GB"/>
        </w:rPr>
      </w:pPr>
    </w:p>
    <w:p w:rsidR="007E1A81" w:rsidRPr="007F2463" w:rsidRDefault="00211CBC" w:rsidP="007E1A81">
      <w:pPr>
        <w:autoSpaceDE w:val="0"/>
        <w:autoSpaceDN w:val="0"/>
        <w:adjustRightInd w:val="0"/>
        <w:spacing w:after="0" w:line="360" w:lineRule="auto"/>
        <w:rPr>
          <w:rFonts w:ascii="BundesSans Office" w:hAnsi="BundesSans Office" w:cs="Helv"/>
          <w:b/>
          <w:bCs/>
          <w:color w:val="000000"/>
          <w:sz w:val="28"/>
          <w:szCs w:val="28"/>
          <w:u w:val="single"/>
          <w:lang w:val="en-GB"/>
        </w:rPr>
      </w:pPr>
      <w:r w:rsidRPr="007F2463">
        <w:rPr>
          <w:rFonts w:ascii="BundesSans Office" w:hAnsi="BundesSans Office"/>
          <w:b/>
          <w:color w:val="000000"/>
          <w:sz w:val="28"/>
          <w:u w:val="single"/>
          <w:lang w:val="en-GB"/>
        </w:rPr>
        <w:t xml:space="preserve">Call for Applications – Manfred </w:t>
      </w:r>
      <w:proofErr w:type="spellStart"/>
      <w:r w:rsidRPr="007F2463">
        <w:rPr>
          <w:rFonts w:ascii="BundesSans Office" w:hAnsi="BundesSans Office"/>
          <w:b/>
          <w:color w:val="000000"/>
          <w:sz w:val="28"/>
          <w:u w:val="single"/>
          <w:lang w:val="en-GB"/>
        </w:rPr>
        <w:t>Wörner</w:t>
      </w:r>
      <w:proofErr w:type="spellEnd"/>
      <w:r w:rsidRPr="007F2463">
        <w:rPr>
          <w:rFonts w:ascii="BundesSans Office" w:hAnsi="BundesSans Office"/>
          <w:b/>
          <w:color w:val="000000"/>
          <w:sz w:val="28"/>
          <w:u w:val="single"/>
          <w:lang w:val="en-GB"/>
        </w:rPr>
        <w:t xml:space="preserve"> Scholarship 2022</w:t>
      </w:r>
    </w:p>
    <w:p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The </w:t>
      </w:r>
      <w:r w:rsidR="00D825B8" w:rsidRPr="007F2463">
        <w:rPr>
          <w:rFonts w:ascii="BundesSans Office" w:hAnsi="BundesSans Office"/>
          <w:color w:val="000000"/>
          <w:sz w:val="20"/>
          <w:lang w:val="en-GB"/>
        </w:rPr>
        <w:t>Germany</w:t>
      </w:r>
      <w:r w:rsidRPr="007F2463">
        <w:rPr>
          <w:rFonts w:ascii="BundesSans Office" w:hAnsi="BundesSans Office"/>
          <w:color w:val="000000"/>
          <w:sz w:val="20"/>
          <w:lang w:val="en-GB"/>
        </w:rPr>
        <w:t xml:space="preserve"> Ministry of Defence awards the Manfred </w:t>
      </w:r>
      <w:proofErr w:type="spellStart"/>
      <w:r w:rsidRPr="007F2463">
        <w:rPr>
          <w:rFonts w:ascii="BundesSans Office" w:hAnsi="BundesSans Office"/>
          <w:color w:val="000000"/>
          <w:sz w:val="20"/>
          <w:lang w:val="en-GB"/>
        </w:rPr>
        <w:t>Wörner</w:t>
      </w:r>
      <w:proofErr w:type="spellEnd"/>
      <w:r w:rsidRPr="007F2463">
        <w:rPr>
          <w:rFonts w:ascii="BundesSans Office" w:hAnsi="BundesSans Office"/>
          <w:color w:val="000000"/>
          <w:sz w:val="20"/>
          <w:lang w:val="en-GB"/>
        </w:rPr>
        <w:t xml:space="preserve"> Scholarship </w:t>
      </w:r>
      <w:r w:rsidR="00092378" w:rsidRPr="007F2463">
        <w:rPr>
          <w:rFonts w:ascii="BundesSans Office" w:hAnsi="BundesSans Office"/>
          <w:color w:val="000000"/>
          <w:sz w:val="20"/>
          <w:lang w:val="en-GB"/>
        </w:rPr>
        <w:t xml:space="preserve">every year </w:t>
      </w:r>
      <w:r w:rsidRPr="007F2463">
        <w:rPr>
          <w:rFonts w:ascii="BundesSans Office" w:hAnsi="BundesSans Office"/>
          <w:color w:val="000000"/>
          <w:sz w:val="20"/>
          <w:lang w:val="en-GB"/>
        </w:rPr>
        <w:t xml:space="preserve">in honour of the accomplishments of the late Dr Manfred </w:t>
      </w:r>
      <w:proofErr w:type="spellStart"/>
      <w:r w:rsidRPr="007F2463">
        <w:rPr>
          <w:rFonts w:ascii="BundesSans Office" w:hAnsi="BundesSans Office"/>
          <w:color w:val="000000"/>
          <w:sz w:val="20"/>
          <w:lang w:val="en-GB"/>
        </w:rPr>
        <w:t>Wörner</w:t>
      </w:r>
      <w:proofErr w:type="spellEnd"/>
      <w:r w:rsidRPr="007F2463">
        <w:rPr>
          <w:rFonts w:ascii="BundesSans Office" w:hAnsi="BundesSans Office"/>
          <w:color w:val="000000"/>
          <w:sz w:val="20"/>
          <w:lang w:val="en-GB"/>
        </w:rPr>
        <w:t xml:space="preserve">, former Secretary General of NATO, who died in 1994. The scholarship is awarded to highly qualified young researchers as well as to military officers with academic experience from countries that are NATO Allies or participate in the Partnership for Peace programme. </w:t>
      </w:r>
      <w:r w:rsidR="00D825B8" w:rsidRPr="007F2463">
        <w:rPr>
          <w:rFonts w:ascii="BundesSans Office" w:hAnsi="BundesSans Office"/>
          <w:color w:val="000000"/>
          <w:sz w:val="20"/>
          <w:lang w:val="en-GB"/>
        </w:rPr>
        <w:t>C</w:t>
      </w:r>
      <w:r w:rsidRPr="007F2463">
        <w:rPr>
          <w:rFonts w:ascii="BundesSans Office" w:hAnsi="BundesSans Office"/>
          <w:color w:val="000000"/>
          <w:sz w:val="20"/>
          <w:lang w:val="en-GB"/>
        </w:rPr>
        <w:t xml:space="preserve">andidates from countries where the Bundeswehr is </w:t>
      </w:r>
      <w:proofErr w:type="gramStart"/>
      <w:r w:rsidRPr="007F2463">
        <w:rPr>
          <w:rFonts w:ascii="BundesSans Office" w:hAnsi="BundesSans Office"/>
          <w:color w:val="000000"/>
          <w:sz w:val="20"/>
          <w:lang w:val="en-GB"/>
        </w:rPr>
        <w:t>deployed</w:t>
      </w:r>
      <w:proofErr w:type="gramEnd"/>
      <w:r w:rsidRPr="007F2463">
        <w:rPr>
          <w:rFonts w:ascii="BundesSans Office" w:hAnsi="BundesSans Office"/>
          <w:color w:val="000000"/>
          <w:sz w:val="20"/>
          <w:lang w:val="en-GB"/>
        </w:rPr>
        <w:t xml:space="preserve"> are also welcome to apply. In the current application period, these countries are: Mali, Kosovo, Syria, Iraq, Jordan, Lebanon, South Sudan and Western Sahara.</w:t>
      </w:r>
      <w:r w:rsidR="00830579">
        <w:rPr>
          <w:rFonts w:ascii="BundesSans Office" w:hAnsi="BundesSans Office"/>
          <w:color w:val="000000"/>
          <w:sz w:val="20"/>
          <w:lang w:val="en-GB"/>
        </w:rPr>
        <w:t xml:space="preserve"> Afghan citizens may also apply.</w:t>
      </w:r>
    </w:p>
    <w:p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
    <w:p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lang w:val="en-GB"/>
        </w:rPr>
      </w:pPr>
      <w:r w:rsidRPr="007F2463">
        <w:rPr>
          <w:rFonts w:ascii="BundesSans Office" w:hAnsi="BundesSans Office"/>
          <w:b/>
          <w:color w:val="000000"/>
          <w:sz w:val="20"/>
          <w:u w:val="single"/>
          <w:lang w:val="en-GB"/>
        </w:rPr>
        <w:t>Eligible research</w:t>
      </w:r>
    </w:p>
    <w:p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Scholarship holders will conduct scientific research on a topic with relevance to NATO. In principle, their research can also address a related topic from the field of foreign, security and defence policy.</w:t>
      </w:r>
    </w:p>
    <w:p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
    <w:p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The scholarship is designed to enable the successful applicant to carry out practice-relevant, policy-related research and to participate in academic work with the aim of publication.</w:t>
      </w:r>
    </w:p>
    <w:p w:rsidR="007E1A81" w:rsidRPr="007F2463" w:rsidRDefault="007E1A81"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
    <w:p w:rsidR="007E1A81" w:rsidRPr="007F2463" w:rsidRDefault="00A823FB"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lang w:val="en-GB"/>
        </w:rPr>
      </w:pPr>
      <w:r w:rsidRPr="007F2463">
        <w:rPr>
          <w:rFonts w:ascii="BundesSans Office" w:hAnsi="BundesSans Office"/>
          <w:b/>
          <w:color w:val="000000"/>
          <w:sz w:val="20"/>
          <w:u w:val="single"/>
          <w:lang w:val="en-GB"/>
        </w:rPr>
        <w:t>Information about</w:t>
      </w:r>
      <w:r w:rsidR="007E1A81" w:rsidRPr="007F2463">
        <w:rPr>
          <w:rFonts w:ascii="BundesSans Office" w:hAnsi="BundesSans Office"/>
          <w:b/>
          <w:color w:val="000000"/>
          <w:sz w:val="20"/>
          <w:u w:val="single"/>
          <w:lang w:val="en-GB"/>
        </w:rPr>
        <w:t xml:space="preserve"> the scholarship</w:t>
      </w:r>
    </w:p>
    <w:p w:rsidR="00830579" w:rsidRDefault="00830579"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sidRPr="007F2463">
        <w:rPr>
          <w:rFonts w:ascii="BundesSans Office" w:hAnsi="BundesSans Office"/>
          <w:color w:val="000000"/>
          <w:sz w:val="20"/>
          <w:lang w:val="en-GB"/>
        </w:rPr>
        <w:t xml:space="preserve">The scholarship is endowed with a </w:t>
      </w:r>
      <w:r w:rsidRPr="007F2463">
        <w:rPr>
          <w:rFonts w:ascii="BundesSans Office" w:hAnsi="BundesSans Office"/>
          <w:b/>
          <w:bCs/>
          <w:color w:val="000000"/>
          <w:sz w:val="20"/>
          <w:lang w:val="en-GB"/>
        </w:rPr>
        <w:t>monthly stipend of EUR 2,000</w:t>
      </w:r>
      <w:r w:rsidRPr="007F2463">
        <w:rPr>
          <w:rFonts w:ascii="BundesSans Office" w:hAnsi="BundesSans Office"/>
          <w:color w:val="000000"/>
          <w:sz w:val="20"/>
          <w:lang w:val="en-GB"/>
        </w:rPr>
        <w:t xml:space="preserve">. It is limited to one scholarship holder at a time and will be awarded for a </w:t>
      </w:r>
      <w:r w:rsidRPr="007F2463">
        <w:rPr>
          <w:rFonts w:ascii="BundesSans Office" w:hAnsi="BundesSans Office"/>
          <w:b/>
          <w:bCs/>
          <w:color w:val="000000"/>
          <w:sz w:val="20"/>
          <w:lang w:val="en-GB"/>
        </w:rPr>
        <w:t>maximum duration of twelve months</w:t>
      </w:r>
      <w:r w:rsidRPr="007F2463">
        <w:rPr>
          <w:rFonts w:ascii="BundesSans Office" w:hAnsi="BundesSans Office"/>
          <w:color w:val="000000"/>
          <w:sz w:val="20"/>
          <w:lang w:val="en-GB"/>
        </w:rPr>
        <w:t xml:space="preserve">. Accommodation (subject to availability) and meals can be provided on the campus of the </w:t>
      </w:r>
      <w:proofErr w:type="spellStart"/>
      <w:r w:rsidRPr="007F2463">
        <w:rPr>
          <w:rFonts w:ascii="BundesSans Office" w:hAnsi="BundesSans Office"/>
          <w:color w:val="000000"/>
          <w:sz w:val="20"/>
          <w:lang w:val="en-GB"/>
        </w:rPr>
        <w:t>Bundeswehruniversity.The</w:t>
      </w:r>
      <w:proofErr w:type="spellEnd"/>
      <w:r w:rsidRPr="007F2463">
        <w:rPr>
          <w:rFonts w:ascii="BundesSans Office" w:hAnsi="BundesSans Office"/>
          <w:color w:val="000000"/>
          <w:sz w:val="20"/>
          <w:lang w:val="en-GB"/>
        </w:rPr>
        <w:t xml:space="preserve"> costs for accommodation and meals are based on the relevant rules and regulations of the </w:t>
      </w:r>
      <w:proofErr w:type="spellStart"/>
      <w:r w:rsidRPr="007F2463">
        <w:rPr>
          <w:rFonts w:ascii="BundesSans Office" w:hAnsi="BundesSans Office"/>
          <w:color w:val="000000"/>
          <w:sz w:val="20"/>
          <w:lang w:val="en-GB"/>
        </w:rPr>
        <w:t>Bundeswehr</w:t>
      </w:r>
      <w:proofErr w:type="spellEnd"/>
      <w:r w:rsidRPr="007F2463">
        <w:rPr>
          <w:rFonts w:ascii="BundesSans Office" w:hAnsi="BundesSans Office"/>
          <w:color w:val="000000"/>
          <w:sz w:val="20"/>
          <w:lang w:val="en-GB"/>
        </w:rPr>
        <w:t xml:space="preserve"> applicable to visitors and non-members of the </w:t>
      </w:r>
      <w:proofErr w:type="spellStart"/>
      <w:r w:rsidRPr="007F2463">
        <w:rPr>
          <w:rFonts w:ascii="BundesSans Office" w:hAnsi="BundesSans Office"/>
          <w:color w:val="000000"/>
          <w:sz w:val="20"/>
          <w:lang w:val="en-GB"/>
        </w:rPr>
        <w:lastRenderedPageBreak/>
        <w:t>Bundeswehr.Individuals</w:t>
      </w:r>
      <w:proofErr w:type="spellEnd"/>
      <w:r w:rsidRPr="007F2463">
        <w:rPr>
          <w:rFonts w:ascii="BundesSans Office" w:hAnsi="BundesSans Office"/>
          <w:color w:val="000000"/>
          <w:sz w:val="20"/>
          <w:lang w:val="en-GB"/>
        </w:rPr>
        <w:t xml:space="preserve"> who have already been recipients of the Manfred </w:t>
      </w:r>
      <w:proofErr w:type="spellStart"/>
      <w:r w:rsidRPr="007F2463">
        <w:rPr>
          <w:rFonts w:ascii="BundesSans Office" w:hAnsi="BundesSans Office"/>
          <w:color w:val="000000"/>
          <w:sz w:val="20"/>
          <w:lang w:val="en-GB"/>
        </w:rPr>
        <w:t>Wörner</w:t>
      </w:r>
      <w:proofErr w:type="spellEnd"/>
      <w:r w:rsidRPr="007F2463">
        <w:rPr>
          <w:rFonts w:ascii="BundesSans Office" w:hAnsi="BundesSans Office"/>
          <w:color w:val="000000"/>
          <w:sz w:val="20"/>
          <w:lang w:val="en-GB"/>
        </w:rPr>
        <w:t xml:space="preserve"> Scholarship in the past cannot apply a second time.</w:t>
      </w:r>
    </w:p>
    <w:p w:rsidR="00277BFB" w:rsidRDefault="00277BFB"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p>
    <w:p w:rsidR="00277BFB" w:rsidRPr="007F2463" w:rsidRDefault="00277BFB" w:rsidP="00277BF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lang w:val="en-GB"/>
        </w:rPr>
      </w:pPr>
      <w:r w:rsidRPr="007F2463">
        <w:rPr>
          <w:rFonts w:ascii="BundesSans Office" w:hAnsi="BundesSans Office"/>
          <w:b/>
          <w:color w:val="000000"/>
          <w:sz w:val="20"/>
          <w:lang w:val="en-GB"/>
        </w:rPr>
        <w:t xml:space="preserve">For the duration of the scholarship, the scholarship holder will be supervised by the professor responsible for the respective research project at one of the two </w:t>
      </w:r>
      <w:proofErr w:type="spellStart"/>
      <w:r w:rsidRPr="007F2463">
        <w:rPr>
          <w:rFonts w:ascii="BundesSans Office" w:hAnsi="BundesSans Office"/>
          <w:b/>
          <w:color w:val="000000"/>
          <w:sz w:val="20"/>
          <w:lang w:val="en-GB"/>
        </w:rPr>
        <w:t>Bundeswehr</w:t>
      </w:r>
      <w:proofErr w:type="spellEnd"/>
      <w:r w:rsidRPr="007F2463">
        <w:rPr>
          <w:rFonts w:ascii="BundesSans Office" w:hAnsi="BundesSans Office"/>
          <w:b/>
          <w:color w:val="000000"/>
          <w:sz w:val="20"/>
          <w:lang w:val="en-GB"/>
        </w:rPr>
        <w:t xml:space="preserve"> </w:t>
      </w:r>
      <w:proofErr w:type="spellStart"/>
      <w:r w:rsidRPr="007F2463">
        <w:rPr>
          <w:rFonts w:ascii="BundesSans Office" w:hAnsi="BundesSans Office"/>
          <w:b/>
          <w:color w:val="000000"/>
          <w:sz w:val="20"/>
          <w:lang w:val="en-GB"/>
        </w:rPr>
        <w:t>universities.</w:t>
      </w:r>
      <w:r w:rsidRPr="007F2463">
        <w:rPr>
          <w:rFonts w:ascii="BundesSans Office" w:hAnsi="BundesSans Office"/>
          <w:b/>
          <w:color w:val="000000"/>
          <w:sz w:val="20"/>
          <w:u w:val="thick"/>
          <w:lang w:val="en-GB"/>
        </w:rPr>
        <w:t>Supervision</w:t>
      </w:r>
      <w:proofErr w:type="spellEnd"/>
      <w:r w:rsidRPr="007F2463">
        <w:rPr>
          <w:rFonts w:ascii="BundesSans Office" w:hAnsi="BundesSans Office"/>
          <w:b/>
          <w:color w:val="000000"/>
          <w:sz w:val="20"/>
          <w:u w:val="thick"/>
          <w:lang w:val="en-GB"/>
        </w:rPr>
        <w:t xml:space="preserve"> must be agreed in advance of the application.</w:t>
      </w:r>
    </w:p>
    <w:p w:rsidR="00277BFB" w:rsidRPr="00830579" w:rsidRDefault="00277BFB"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lang w:val="en-GB"/>
        </w:rPr>
      </w:pPr>
    </w:p>
    <w:p w:rsidR="00277BFB" w:rsidRDefault="00830579"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sidRPr="007F2463">
        <w:rPr>
          <w:rFonts w:ascii="BundesSans Office" w:hAnsi="BundesSans Office"/>
          <w:color w:val="000000"/>
          <w:sz w:val="20"/>
          <w:lang w:val="en-GB"/>
        </w:rPr>
        <w:t xml:space="preserve">Applicants for the Manfred </w:t>
      </w:r>
      <w:proofErr w:type="spellStart"/>
      <w:r w:rsidRPr="007F2463">
        <w:rPr>
          <w:rFonts w:ascii="BundesSans Office" w:hAnsi="BundesSans Office"/>
          <w:color w:val="000000"/>
          <w:sz w:val="20"/>
          <w:lang w:val="en-GB"/>
        </w:rPr>
        <w:t>Wörner</w:t>
      </w:r>
      <w:proofErr w:type="spellEnd"/>
      <w:r w:rsidRPr="007F2463">
        <w:rPr>
          <w:rFonts w:ascii="BundesSans Office" w:hAnsi="BundesSans Office"/>
          <w:color w:val="000000"/>
          <w:sz w:val="20"/>
          <w:lang w:val="en-GB"/>
        </w:rPr>
        <w:t xml:space="preserve"> Scholarship should submit relevant documents in German, English or French to the International Office at the </w:t>
      </w:r>
      <w:proofErr w:type="spellStart"/>
      <w:r w:rsidRPr="007F2463">
        <w:rPr>
          <w:rFonts w:ascii="BundesSans Office" w:hAnsi="BundesSans Office"/>
          <w:color w:val="000000"/>
          <w:sz w:val="20"/>
          <w:lang w:val="en-GB"/>
        </w:rPr>
        <w:t>Bundeswehr</w:t>
      </w:r>
      <w:proofErr w:type="spellEnd"/>
      <w:r w:rsidRPr="007F2463">
        <w:rPr>
          <w:rFonts w:ascii="BundesSans Office" w:hAnsi="BundesSans Office"/>
          <w:color w:val="000000"/>
          <w:sz w:val="20"/>
          <w:lang w:val="en-GB"/>
        </w:rPr>
        <w:t xml:space="preserve"> University to which they wish to apply. </w:t>
      </w:r>
      <w:r w:rsidR="00277BFB">
        <w:rPr>
          <w:rFonts w:ascii="BundesSans Office" w:hAnsi="BundesSans Office"/>
          <w:color w:val="000000"/>
          <w:sz w:val="20"/>
          <w:lang w:val="en-GB"/>
        </w:rPr>
        <w:t>These include:</w:t>
      </w:r>
    </w:p>
    <w:p w:rsidR="00277BFB" w:rsidRDefault="00086556" w:rsidP="00086556">
      <w:pPr>
        <w:pStyle w:val="a7"/>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Letter of Application</w:t>
      </w:r>
    </w:p>
    <w:p w:rsidR="00086556" w:rsidRDefault="00086556" w:rsidP="00086556">
      <w:pPr>
        <w:pStyle w:val="a7"/>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CV</w:t>
      </w:r>
    </w:p>
    <w:p w:rsidR="00086556" w:rsidRDefault="00086556" w:rsidP="00086556">
      <w:pPr>
        <w:pStyle w:val="a7"/>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Synopsis (5-12 pages), including:</w:t>
      </w:r>
    </w:p>
    <w:p w:rsidR="00086556" w:rsidRDefault="00086556" w:rsidP="00086556">
      <w:pPr>
        <w:pStyle w:val="a7"/>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Title/Topic</w:t>
      </w:r>
    </w:p>
    <w:p w:rsidR="00086556" w:rsidRDefault="00086556" w:rsidP="00086556">
      <w:pPr>
        <w:pStyle w:val="a7"/>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Baseline</w:t>
      </w:r>
    </w:p>
    <w:p w:rsidR="00086556" w:rsidRDefault="00086556" w:rsidP="00086556">
      <w:pPr>
        <w:pStyle w:val="a7"/>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Problem/Object of Research</w:t>
      </w:r>
    </w:p>
    <w:p w:rsidR="00086556" w:rsidRDefault="00086556" w:rsidP="00086556">
      <w:pPr>
        <w:pStyle w:val="a7"/>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Relevance of Topic</w:t>
      </w:r>
    </w:p>
    <w:p w:rsidR="00086556" w:rsidRDefault="00086556" w:rsidP="00086556">
      <w:pPr>
        <w:pStyle w:val="a7"/>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Schedule/Methodology</w:t>
      </w:r>
    </w:p>
    <w:p w:rsidR="00086556" w:rsidRPr="00086556" w:rsidRDefault="00086556" w:rsidP="00086556">
      <w:pPr>
        <w:pStyle w:val="a7"/>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olor w:val="000000"/>
          <w:sz w:val="20"/>
          <w:lang w:val="en-GB"/>
        </w:rPr>
      </w:pPr>
      <w:r>
        <w:rPr>
          <w:rFonts w:ascii="BundesSans Office" w:hAnsi="BundesSans Office"/>
          <w:color w:val="000000"/>
          <w:sz w:val="20"/>
          <w:lang w:val="en-GB"/>
        </w:rPr>
        <w:tab/>
        <w:t>Bibliography</w:t>
      </w:r>
    </w:p>
    <w:p w:rsidR="00830579" w:rsidRPr="007F2463" w:rsidRDefault="00830579"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Applicants should </w:t>
      </w:r>
      <w:r w:rsidR="00277BFB">
        <w:rPr>
          <w:rFonts w:ascii="BundesSans Office" w:hAnsi="BundesSans Office"/>
          <w:color w:val="000000"/>
          <w:sz w:val="20"/>
          <w:lang w:val="en-GB"/>
        </w:rPr>
        <w:t xml:space="preserve">also </w:t>
      </w:r>
      <w:r w:rsidRPr="007F2463">
        <w:rPr>
          <w:rFonts w:ascii="BundesSans Office" w:hAnsi="BundesSans Office"/>
          <w:color w:val="000000"/>
          <w:sz w:val="20"/>
          <w:lang w:val="en-GB"/>
        </w:rPr>
        <w:t>submit a letter of recommendation from a professor at their home university.</w:t>
      </w:r>
    </w:p>
    <w:p w:rsidR="00830579" w:rsidRPr="007F2463" w:rsidRDefault="00572C1D"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lang w:val="en-GB"/>
        </w:rPr>
      </w:pPr>
      <w:r w:rsidRPr="007F2463">
        <w:rPr>
          <w:rFonts w:ascii="BundesSans Office" w:hAnsi="BundesSans Office"/>
          <w:b/>
          <w:color w:val="000000"/>
          <w:sz w:val="20"/>
          <w:lang w:val="en-GB"/>
        </w:rPr>
        <w:t xml:space="preserve">Applicants should submit their application to the International Office at one of the Bundeswehr universities (Helmut Schmidt University / </w:t>
      </w:r>
      <w:proofErr w:type="spellStart"/>
      <w:r w:rsidRPr="007F2463">
        <w:rPr>
          <w:rFonts w:ascii="BundesSans Office" w:hAnsi="BundesSans Office"/>
          <w:b/>
          <w:color w:val="000000"/>
          <w:sz w:val="20"/>
          <w:lang w:val="en-GB"/>
        </w:rPr>
        <w:t>Bundeswehr</w:t>
      </w:r>
      <w:proofErr w:type="spellEnd"/>
      <w:r w:rsidRPr="007F2463">
        <w:rPr>
          <w:rFonts w:ascii="BundesSans Office" w:hAnsi="BundesSans Office"/>
          <w:b/>
          <w:color w:val="000000"/>
          <w:sz w:val="20"/>
          <w:lang w:val="en-GB"/>
        </w:rPr>
        <w:t xml:space="preserve"> University Hamburg </w:t>
      </w:r>
      <w:proofErr w:type="spellStart"/>
      <w:r w:rsidRPr="007F2463">
        <w:rPr>
          <w:rFonts w:ascii="BundesSans Office" w:hAnsi="BundesSans Office"/>
          <w:b/>
          <w:color w:val="000000"/>
          <w:sz w:val="20"/>
          <w:u w:val="single"/>
          <w:lang w:val="en-GB"/>
        </w:rPr>
        <w:t>or</w:t>
      </w:r>
      <w:r w:rsidRPr="007F2463">
        <w:rPr>
          <w:rFonts w:ascii="BundesSans Office" w:hAnsi="BundesSans Office"/>
          <w:b/>
          <w:color w:val="000000"/>
          <w:sz w:val="20"/>
          <w:lang w:val="en-GB"/>
        </w:rPr>
        <w:t>Bundeswehr</w:t>
      </w:r>
      <w:proofErr w:type="spellEnd"/>
      <w:r w:rsidRPr="007F2463">
        <w:rPr>
          <w:rFonts w:ascii="BundesSans Office" w:hAnsi="BundesSans Office"/>
          <w:b/>
          <w:color w:val="000000"/>
          <w:sz w:val="20"/>
          <w:lang w:val="en-GB"/>
        </w:rPr>
        <w:t xml:space="preserve"> University Munich)</w:t>
      </w:r>
      <w:r w:rsidR="00830579">
        <w:rPr>
          <w:rFonts w:ascii="BundesSans Office" w:hAnsi="BundesSans Office"/>
          <w:b/>
          <w:color w:val="000000"/>
          <w:sz w:val="20"/>
          <w:lang w:val="en-GB"/>
        </w:rPr>
        <w:t xml:space="preserve"> not later than 1</w:t>
      </w:r>
      <w:r w:rsidR="00830579" w:rsidRPr="00830579">
        <w:rPr>
          <w:rFonts w:ascii="BundesSans Office" w:hAnsi="BundesSans Office"/>
          <w:b/>
          <w:color w:val="000000"/>
          <w:sz w:val="20"/>
          <w:vertAlign w:val="superscript"/>
          <w:lang w:val="en-GB"/>
        </w:rPr>
        <w:t>st</w:t>
      </w:r>
      <w:r w:rsidR="00830579">
        <w:rPr>
          <w:rFonts w:ascii="BundesSans Office" w:hAnsi="BundesSans Office"/>
          <w:b/>
          <w:color w:val="000000"/>
          <w:sz w:val="20"/>
          <w:lang w:val="en-GB"/>
        </w:rPr>
        <w:t xml:space="preserve"> of March 2022</w:t>
      </w:r>
      <w:r w:rsidRPr="007F2463">
        <w:rPr>
          <w:rFonts w:ascii="BundesSans Office" w:hAnsi="BundesSans Office"/>
          <w:b/>
          <w:color w:val="000000"/>
          <w:sz w:val="20"/>
          <w:lang w:val="en-GB"/>
        </w:rPr>
        <w:t xml:space="preserve">. </w:t>
      </w:r>
    </w:p>
    <w:p w:rsidR="00830579" w:rsidRPr="007F2463" w:rsidRDefault="00830579" w:rsidP="008305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Applications will be reviewed and ranked by the universities of the </w:t>
      </w:r>
      <w:proofErr w:type="spellStart"/>
      <w:r w:rsidRPr="007F2463">
        <w:rPr>
          <w:rFonts w:ascii="BundesSans Office" w:hAnsi="BundesSans Office"/>
          <w:color w:val="000000"/>
          <w:sz w:val="20"/>
          <w:lang w:val="en-GB"/>
        </w:rPr>
        <w:t>Bundeswehr</w:t>
      </w:r>
      <w:proofErr w:type="spellEnd"/>
      <w:r w:rsidRPr="007F2463">
        <w:rPr>
          <w:rFonts w:ascii="BundesSans Office" w:hAnsi="BundesSans Office"/>
          <w:color w:val="000000"/>
          <w:sz w:val="20"/>
          <w:lang w:val="en-GB"/>
        </w:rPr>
        <w:t xml:space="preserve"> based on the following merits: ambition and quality of the project proposal, completion of the work within the funding period (not exceeding 12 months), suitability of the topic and relevance to NATO or the foreign, security and defence policy of the Federal Republic of Germany. Once the </w:t>
      </w:r>
      <w:r w:rsidRPr="007F2463">
        <w:rPr>
          <w:rFonts w:ascii="BundesSans Office" w:hAnsi="BundesSans Office"/>
          <w:color w:val="000000"/>
          <w:sz w:val="20"/>
          <w:lang w:val="en-GB"/>
        </w:rPr>
        <w:lastRenderedPageBreak/>
        <w:t>applications have been shortlisted, a recommendation will be made to the Chief of Branch Pol I 5 at the Federal Ministry of Defence.</w:t>
      </w:r>
      <w:r w:rsidR="00086556">
        <w:rPr>
          <w:rFonts w:ascii="BundesSans Office" w:hAnsi="BundesSans Office"/>
          <w:color w:val="000000"/>
          <w:sz w:val="20"/>
          <w:lang w:val="en-GB"/>
        </w:rPr>
        <w:t xml:space="preserve">Start of term: 1.10.2022 </w:t>
      </w:r>
    </w:p>
    <w:p w:rsidR="00830579" w:rsidRPr="007F2463" w:rsidRDefault="00830579"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
    <w:p w:rsidR="007E1A81" w:rsidRPr="007F2463" w:rsidRDefault="00A823FB" w:rsidP="007E1A8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bCs/>
          <w:color w:val="000000"/>
          <w:sz w:val="20"/>
          <w:szCs w:val="20"/>
          <w:u w:val="single"/>
          <w:lang w:val="en-GB"/>
        </w:rPr>
      </w:pPr>
      <w:r w:rsidRPr="007F2463">
        <w:rPr>
          <w:rFonts w:ascii="BundesSans Office" w:hAnsi="BundesSans Office"/>
          <w:b/>
          <w:color w:val="000000"/>
          <w:sz w:val="20"/>
          <w:u w:val="single"/>
          <w:lang w:val="en-GB"/>
        </w:rPr>
        <w:t>Applying</w:t>
      </w:r>
      <w:r w:rsidR="007E1A81" w:rsidRPr="007F2463">
        <w:rPr>
          <w:rFonts w:ascii="BundesSans Office" w:hAnsi="BundesSans Office"/>
          <w:b/>
          <w:color w:val="000000"/>
          <w:sz w:val="20"/>
          <w:u w:val="single"/>
          <w:lang w:val="en-GB"/>
        </w:rPr>
        <w:t xml:space="preserve"> for the Manfred </w:t>
      </w:r>
      <w:proofErr w:type="spellStart"/>
      <w:r w:rsidR="007E1A81" w:rsidRPr="007F2463">
        <w:rPr>
          <w:rFonts w:ascii="BundesSans Office" w:hAnsi="BundesSans Office"/>
          <w:b/>
          <w:color w:val="000000"/>
          <w:sz w:val="20"/>
          <w:u w:val="single"/>
          <w:lang w:val="en-GB"/>
        </w:rPr>
        <w:t>Wörner</w:t>
      </w:r>
      <w:proofErr w:type="spellEnd"/>
      <w:r w:rsidR="007E1A81" w:rsidRPr="007F2463">
        <w:rPr>
          <w:rFonts w:ascii="BundesSans Office" w:hAnsi="BundesSans Office"/>
          <w:b/>
          <w:color w:val="000000"/>
          <w:sz w:val="20"/>
          <w:u w:val="single"/>
          <w:lang w:val="en-GB"/>
        </w:rPr>
        <w:t xml:space="preserve"> Scholarship</w:t>
      </w:r>
    </w:p>
    <w:p w:rsidR="00C554BF" w:rsidRPr="007F2463" w:rsidRDefault="00C554BF"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color w:val="000000"/>
          <w:sz w:val="20"/>
          <w:szCs w:val="20"/>
          <w:lang w:val="en-GB"/>
        </w:rPr>
      </w:pPr>
    </w:p>
    <w:p w:rsidR="00265FA3" w:rsidRPr="001660C2" w:rsidRDefault="00FA6CEA"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b/>
          <w:color w:val="000000"/>
          <w:sz w:val="20"/>
          <w:lang w:val="de-DE"/>
        </w:rPr>
        <w:t xml:space="preserve">Helmut-Schmidt-Universität </w:t>
      </w:r>
      <w:r w:rsidR="00265FA3" w:rsidRPr="001660C2">
        <w:rPr>
          <w:rFonts w:ascii="BundesSans Office" w:hAnsi="BundesSans Office"/>
          <w:b/>
          <w:color w:val="000000"/>
          <w:sz w:val="20"/>
          <w:lang w:val="de-DE"/>
        </w:rPr>
        <w:t xml:space="preserve">/ </w:t>
      </w:r>
      <w:r w:rsidRPr="001660C2">
        <w:rPr>
          <w:rFonts w:ascii="BundesSans Office" w:hAnsi="BundesSans Office"/>
          <w:b/>
          <w:color w:val="000000"/>
          <w:sz w:val="20"/>
          <w:lang w:val="de-DE"/>
        </w:rPr>
        <w:t>Universität der Bundeswehr Hamburg</w:t>
      </w:r>
    </w:p>
    <w:p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Akademisches Auslandsamt (International Office)</w:t>
      </w:r>
    </w:p>
    <w:p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Holstenhofweg 85</w:t>
      </w:r>
    </w:p>
    <w:p w:rsidR="00265FA3" w:rsidRPr="007F246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22043 Hamburg</w:t>
      </w:r>
    </w:p>
    <w:p w:rsidR="00265FA3" w:rsidRPr="007F246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u w:val="thick"/>
          <w:lang w:val="en-GB"/>
        </w:rPr>
      </w:pPr>
      <w:r w:rsidRPr="007F2463">
        <w:rPr>
          <w:rFonts w:ascii="BundesSans Office" w:hAnsi="BundesSans Office"/>
          <w:color w:val="000000"/>
          <w:sz w:val="20"/>
          <w:u w:val="thick"/>
          <w:lang w:val="en-GB"/>
        </w:rPr>
        <w:t>Contact:</w:t>
      </w:r>
    </w:p>
    <w:p w:rsidR="0063693C" w:rsidRPr="007F2463" w:rsidRDefault="00FA6CEA" w:rsidP="0063693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Dr Martin </w:t>
      </w:r>
      <w:proofErr w:type="spellStart"/>
      <w:r w:rsidRPr="007F2463">
        <w:rPr>
          <w:rFonts w:ascii="BundesSans Office" w:hAnsi="BundesSans Office"/>
          <w:color w:val="000000"/>
          <w:sz w:val="20"/>
          <w:lang w:val="en-GB"/>
        </w:rPr>
        <w:t>Nassua</w:t>
      </w:r>
      <w:proofErr w:type="spellEnd"/>
    </w:p>
    <w:p w:rsidR="00265FA3" w:rsidRPr="007F2463" w:rsidRDefault="0063693C" w:rsidP="0063693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roofErr w:type="gramStart"/>
      <w:r w:rsidRPr="007F2463">
        <w:rPr>
          <w:rFonts w:ascii="BundesSans Office" w:hAnsi="BundesSans Office"/>
          <w:color w:val="000000"/>
          <w:sz w:val="20"/>
          <w:lang w:val="en-GB"/>
        </w:rPr>
        <w:t>phone</w:t>
      </w:r>
      <w:proofErr w:type="gramEnd"/>
      <w:r w:rsidRPr="007F2463">
        <w:rPr>
          <w:rFonts w:ascii="BundesSans Office" w:hAnsi="BundesSans Office"/>
          <w:color w:val="000000"/>
          <w:sz w:val="20"/>
          <w:lang w:val="en-GB"/>
        </w:rPr>
        <w:t>: +49 (0) 40 6541 2711</w:t>
      </w:r>
    </w:p>
    <w:p w:rsidR="007E1A81" w:rsidRPr="007F2463" w:rsidRDefault="00211CBC"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sz w:val="20"/>
          <w:szCs w:val="20"/>
          <w:lang w:val="en-GB"/>
        </w:rPr>
      </w:pPr>
      <w:proofErr w:type="gramStart"/>
      <w:r w:rsidRPr="007F2463">
        <w:rPr>
          <w:lang w:val="en-GB"/>
        </w:rPr>
        <w:t>mail</w:t>
      </w:r>
      <w:proofErr w:type="gramEnd"/>
      <w:r w:rsidRPr="007F2463">
        <w:rPr>
          <w:lang w:val="en-GB"/>
        </w:rPr>
        <w:t xml:space="preserve">: </w:t>
      </w:r>
      <w:hyperlink r:id="rId5" w:history="1">
        <w:r w:rsidRPr="007F2463">
          <w:rPr>
            <w:rStyle w:val="-"/>
            <w:rFonts w:ascii="BundesSans Office" w:hAnsi="BundesSans Office"/>
            <w:color w:val="auto"/>
            <w:sz w:val="20"/>
            <w:u w:val="none"/>
            <w:lang w:val="en-GB"/>
          </w:rPr>
          <w:t>nassua@hsu-hh.de</w:t>
        </w:r>
      </w:hyperlink>
    </w:p>
    <w:p w:rsidR="00265FA3" w:rsidRPr="007F246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
    <w:p w:rsidR="00265FA3" w:rsidRPr="001660C2" w:rsidRDefault="00FA6CEA"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b/>
          <w:color w:val="000000"/>
          <w:sz w:val="20"/>
          <w:szCs w:val="20"/>
          <w:lang w:val="de-DE"/>
        </w:rPr>
      </w:pPr>
      <w:r w:rsidRPr="001660C2">
        <w:rPr>
          <w:rFonts w:ascii="BundesSans Office" w:hAnsi="BundesSans Office"/>
          <w:b/>
          <w:color w:val="000000"/>
          <w:sz w:val="20"/>
          <w:lang w:val="de-DE"/>
        </w:rPr>
        <w:t xml:space="preserve">Universität der </w:t>
      </w:r>
      <w:r w:rsidR="00265FA3" w:rsidRPr="001660C2">
        <w:rPr>
          <w:rFonts w:ascii="BundesSans Office" w:hAnsi="BundesSans Office"/>
          <w:b/>
          <w:color w:val="000000"/>
          <w:sz w:val="20"/>
          <w:lang w:val="de-DE"/>
        </w:rPr>
        <w:t xml:space="preserve">Bundeswehr </w:t>
      </w:r>
      <w:r w:rsidRPr="001660C2">
        <w:rPr>
          <w:rFonts w:ascii="BundesSans Office" w:hAnsi="BundesSans Office"/>
          <w:b/>
          <w:color w:val="000000"/>
          <w:sz w:val="20"/>
          <w:lang w:val="de-DE"/>
        </w:rPr>
        <w:t>München</w:t>
      </w:r>
    </w:p>
    <w:p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Ausl</w:t>
      </w:r>
      <w:r w:rsidR="00BF6BB4" w:rsidRPr="001660C2">
        <w:rPr>
          <w:rFonts w:ascii="BundesSans Office" w:hAnsi="BundesSans Office"/>
          <w:color w:val="000000"/>
          <w:sz w:val="20"/>
          <w:lang w:val="de-DE"/>
        </w:rPr>
        <w:t>andsbüro (International Office)</w:t>
      </w:r>
    </w:p>
    <w:p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Werner-Heisenberg-Weg 39</w:t>
      </w:r>
    </w:p>
    <w:p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Gebäude 33/300, 1351-1353</w:t>
      </w:r>
    </w:p>
    <w:p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de-DE"/>
        </w:rPr>
      </w:pPr>
      <w:r w:rsidRPr="001660C2">
        <w:rPr>
          <w:rFonts w:ascii="BundesSans Office" w:hAnsi="BundesSans Office"/>
          <w:color w:val="000000"/>
          <w:sz w:val="20"/>
          <w:lang w:val="de-DE"/>
        </w:rPr>
        <w:t>85577 Neubiberg</w:t>
      </w:r>
    </w:p>
    <w:p w:rsidR="00265FA3" w:rsidRPr="001660C2"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u w:val="thick"/>
          <w:lang w:val="de-DE"/>
        </w:rPr>
      </w:pPr>
      <w:r w:rsidRPr="001660C2">
        <w:rPr>
          <w:rFonts w:ascii="BundesSans Office" w:hAnsi="BundesSans Office"/>
          <w:color w:val="000000"/>
          <w:sz w:val="20"/>
          <w:u w:val="thick"/>
          <w:lang w:val="de-DE"/>
        </w:rPr>
        <w:t>Contact:</w:t>
      </w:r>
    </w:p>
    <w:p w:rsidR="00265FA3" w:rsidRPr="007F246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r w:rsidRPr="007F2463">
        <w:rPr>
          <w:rFonts w:ascii="BundesSans Office" w:hAnsi="BundesSans Office"/>
          <w:color w:val="000000"/>
          <w:sz w:val="20"/>
          <w:lang w:val="en-GB"/>
        </w:rPr>
        <w:t xml:space="preserve">Dr Alexandra </w:t>
      </w:r>
      <w:proofErr w:type="spellStart"/>
      <w:r w:rsidRPr="007F2463">
        <w:rPr>
          <w:rFonts w:ascii="BundesSans Office" w:hAnsi="BundesSans Office"/>
          <w:color w:val="000000"/>
          <w:sz w:val="20"/>
          <w:lang w:val="en-GB"/>
        </w:rPr>
        <w:t>Bettag</w:t>
      </w:r>
      <w:proofErr w:type="spellEnd"/>
    </w:p>
    <w:p w:rsidR="00265FA3" w:rsidRPr="007F2463" w:rsidRDefault="00265FA3"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color w:val="000000"/>
          <w:sz w:val="20"/>
          <w:szCs w:val="20"/>
          <w:lang w:val="en-GB"/>
        </w:rPr>
      </w:pPr>
      <w:proofErr w:type="gramStart"/>
      <w:r w:rsidRPr="007F2463">
        <w:rPr>
          <w:rFonts w:ascii="BundesSans Office" w:hAnsi="BundesSans Office"/>
          <w:color w:val="000000"/>
          <w:sz w:val="20"/>
          <w:lang w:val="en-GB"/>
        </w:rPr>
        <w:t>phone</w:t>
      </w:r>
      <w:proofErr w:type="gramEnd"/>
      <w:r w:rsidRPr="007F2463">
        <w:rPr>
          <w:rFonts w:ascii="BundesSans Office" w:hAnsi="BundesSans Office"/>
          <w:color w:val="000000"/>
          <w:sz w:val="20"/>
          <w:lang w:val="en-GB"/>
        </w:rPr>
        <w:t>: +49 (0) 89 6004 4683</w:t>
      </w:r>
    </w:p>
    <w:p w:rsidR="00265FA3" w:rsidRPr="00086556" w:rsidRDefault="0063693C" w:rsidP="00265FA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BundesSans Office" w:hAnsi="BundesSans Office" w:cs="Helv"/>
          <w:sz w:val="20"/>
          <w:szCs w:val="20"/>
          <w:lang w:val="en-GB"/>
        </w:rPr>
      </w:pPr>
      <w:proofErr w:type="gramStart"/>
      <w:r w:rsidRPr="007F2463">
        <w:rPr>
          <w:rFonts w:ascii="BundesSans Office" w:hAnsi="BundesSans Office"/>
          <w:sz w:val="20"/>
          <w:lang w:val="en-GB"/>
        </w:rPr>
        <w:t>mail</w:t>
      </w:r>
      <w:proofErr w:type="gramEnd"/>
      <w:r w:rsidRPr="007F2463">
        <w:rPr>
          <w:rFonts w:ascii="BundesSans Office" w:hAnsi="BundesSans Office"/>
          <w:sz w:val="20"/>
          <w:lang w:val="en-GB"/>
        </w:rPr>
        <w:t xml:space="preserve">: </w:t>
      </w:r>
      <w:hyperlink r:id="rId6" w:history="1">
        <w:r w:rsidRPr="007F2463">
          <w:rPr>
            <w:rStyle w:val="-"/>
            <w:rFonts w:ascii="BundesSans Office" w:hAnsi="BundesSans Office"/>
            <w:color w:val="auto"/>
            <w:sz w:val="20"/>
            <w:u w:val="none"/>
            <w:lang w:val="en-GB"/>
          </w:rPr>
          <w:t>international.office@unibw.de</w:t>
        </w:r>
      </w:hyperlink>
      <w:bookmarkStart w:id="0" w:name="_GoBack"/>
      <w:bookmarkEnd w:id="0"/>
    </w:p>
    <w:sectPr w:rsidR="00265FA3" w:rsidRPr="00086556" w:rsidSect="00460B78">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BundesSans Office">
    <w:altName w:val="Lucida Sans Unicode"/>
    <w:charset w:val="00"/>
    <w:family w:val="swiss"/>
    <w:pitch w:val="variable"/>
    <w:sig w:usb0="00000001" w:usb1="4000206B" w:usb2="00000000" w:usb3="00000000" w:csb0="00000093"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F838A6"/>
    <w:lvl w:ilvl="0">
      <w:numFmt w:val="bullet"/>
      <w:lvlText w:val="*"/>
      <w:lvlJc w:val="left"/>
    </w:lvl>
  </w:abstractNum>
  <w:abstractNum w:abstractNumId="1">
    <w:nsid w:val="1FCB61DE"/>
    <w:multiLevelType w:val="hybridMultilevel"/>
    <w:tmpl w:val="D3B6A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C261D0"/>
    <w:multiLevelType w:val="hybridMultilevel"/>
    <w:tmpl w:val="7D42F4D4"/>
    <w:lvl w:ilvl="0" w:tplc="FDEAAB34">
      <w:numFmt w:val="bullet"/>
      <w:lvlText w:val="-"/>
      <w:lvlJc w:val="left"/>
      <w:pPr>
        <w:ind w:left="720" w:hanging="360"/>
      </w:pPr>
      <w:rPr>
        <w:rFonts w:ascii="BundesSans Office" w:eastAsiaTheme="minorHAnsi" w:hAnsi="BundesSans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E1A81"/>
    <w:rsid w:val="000157FA"/>
    <w:rsid w:val="00086556"/>
    <w:rsid w:val="00092378"/>
    <w:rsid w:val="000C6414"/>
    <w:rsid w:val="000D62A9"/>
    <w:rsid w:val="00132556"/>
    <w:rsid w:val="001660C2"/>
    <w:rsid w:val="00180BB3"/>
    <w:rsid w:val="001A29A8"/>
    <w:rsid w:val="00211CBC"/>
    <w:rsid w:val="00265FA3"/>
    <w:rsid w:val="00277BFB"/>
    <w:rsid w:val="00305FEF"/>
    <w:rsid w:val="0031472A"/>
    <w:rsid w:val="0034104F"/>
    <w:rsid w:val="003E0997"/>
    <w:rsid w:val="003E4355"/>
    <w:rsid w:val="004026F5"/>
    <w:rsid w:val="00423BB7"/>
    <w:rsid w:val="00481349"/>
    <w:rsid w:val="004826C8"/>
    <w:rsid w:val="004F5170"/>
    <w:rsid w:val="00572C1D"/>
    <w:rsid w:val="0063693C"/>
    <w:rsid w:val="006734F4"/>
    <w:rsid w:val="006A2EE8"/>
    <w:rsid w:val="006C2349"/>
    <w:rsid w:val="006E77E3"/>
    <w:rsid w:val="006F2E79"/>
    <w:rsid w:val="0075660C"/>
    <w:rsid w:val="00791A3B"/>
    <w:rsid w:val="007E1A81"/>
    <w:rsid w:val="007F1E86"/>
    <w:rsid w:val="007F2463"/>
    <w:rsid w:val="00817D73"/>
    <w:rsid w:val="0082774E"/>
    <w:rsid w:val="00830579"/>
    <w:rsid w:val="009A45FD"/>
    <w:rsid w:val="00A823FB"/>
    <w:rsid w:val="00AA168A"/>
    <w:rsid w:val="00B3105B"/>
    <w:rsid w:val="00BA5CBA"/>
    <w:rsid w:val="00BF6BB4"/>
    <w:rsid w:val="00C554BF"/>
    <w:rsid w:val="00D63379"/>
    <w:rsid w:val="00D825B8"/>
    <w:rsid w:val="00DA27EB"/>
    <w:rsid w:val="00DE2295"/>
    <w:rsid w:val="00E165F0"/>
    <w:rsid w:val="00E25145"/>
    <w:rsid w:val="00FA6CEA"/>
    <w:rsid w:val="00FD05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E1A81"/>
    <w:rPr>
      <w:color w:val="0563C1" w:themeColor="hyperlink"/>
      <w:u w:val="single"/>
    </w:rPr>
  </w:style>
  <w:style w:type="paragraph" w:styleId="a3">
    <w:name w:val="Balloon Text"/>
    <w:basedOn w:val="a"/>
    <w:link w:val="Char"/>
    <w:uiPriority w:val="99"/>
    <w:semiHidden/>
    <w:unhideWhenUsed/>
    <w:rsid w:val="00C554B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554BF"/>
    <w:rPr>
      <w:rFonts w:ascii="Segoe UI" w:hAnsi="Segoe UI" w:cs="Segoe UI"/>
      <w:sz w:val="18"/>
      <w:szCs w:val="18"/>
    </w:rPr>
  </w:style>
  <w:style w:type="character" w:styleId="a4">
    <w:name w:val="annotation reference"/>
    <w:basedOn w:val="a0"/>
    <w:uiPriority w:val="99"/>
    <w:semiHidden/>
    <w:unhideWhenUsed/>
    <w:rsid w:val="00481349"/>
    <w:rPr>
      <w:sz w:val="16"/>
      <w:szCs w:val="16"/>
    </w:rPr>
  </w:style>
  <w:style w:type="paragraph" w:styleId="a5">
    <w:name w:val="annotation text"/>
    <w:basedOn w:val="a"/>
    <w:link w:val="Char0"/>
    <w:uiPriority w:val="99"/>
    <w:semiHidden/>
    <w:unhideWhenUsed/>
    <w:rsid w:val="00481349"/>
    <w:pPr>
      <w:spacing w:line="240" w:lineRule="auto"/>
    </w:pPr>
    <w:rPr>
      <w:sz w:val="20"/>
      <w:szCs w:val="20"/>
    </w:rPr>
  </w:style>
  <w:style w:type="character" w:customStyle="1" w:styleId="Char0">
    <w:name w:val="Κείμενο σχολίου Char"/>
    <w:basedOn w:val="a0"/>
    <w:link w:val="a5"/>
    <w:uiPriority w:val="99"/>
    <w:semiHidden/>
    <w:rsid w:val="00481349"/>
    <w:rPr>
      <w:sz w:val="20"/>
      <w:szCs w:val="20"/>
    </w:rPr>
  </w:style>
  <w:style w:type="paragraph" w:styleId="a6">
    <w:name w:val="annotation subject"/>
    <w:basedOn w:val="a5"/>
    <w:next w:val="a5"/>
    <w:link w:val="Char1"/>
    <w:uiPriority w:val="99"/>
    <w:semiHidden/>
    <w:unhideWhenUsed/>
    <w:rsid w:val="00481349"/>
    <w:rPr>
      <w:b/>
      <w:bCs/>
    </w:rPr>
  </w:style>
  <w:style w:type="character" w:customStyle="1" w:styleId="Char1">
    <w:name w:val="Θέμα σχολίου Char"/>
    <w:basedOn w:val="Char0"/>
    <w:link w:val="a6"/>
    <w:uiPriority w:val="99"/>
    <w:semiHidden/>
    <w:rsid w:val="00481349"/>
    <w:rPr>
      <w:b/>
      <w:bCs/>
      <w:sz w:val="20"/>
      <w:szCs w:val="20"/>
    </w:rPr>
  </w:style>
  <w:style w:type="paragraph" w:styleId="a7">
    <w:name w:val="List Paragraph"/>
    <w:basedOn w:val="a"/>
    <w:uiPriority w:val="34"/>
    <w:qFormat/>
    <w:rsid w:val="000865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office@unibw.de" TargetMode="External"/><Relationship Id="rId5" Type="http://schemas.openxmlformats.org/officeDocument/2006/relationships/hyperlink" Target="mailto:nassua@hsu-hh.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 Dr. phil. Simone</dc:creator>
  <cp:lastModifiedBy>user</cp:lastModifiedBy>
  <cp:revision>2</cp:revision>
  <cp:lastPrinted>2021-12-03T07:04:00Z</cp:lastPrinted>
  <dcterms:created xsi:type="dcterms:W3CDTF">2021-12-15T18:43:00Z</dcterms:created>
  <dcterms:modified xsi:type="dcterms:W3CDTF">2021-12-15T18:43:00Z</dcterms:modified>
</cp:coreProperties>
</file>